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36"/>
        <w:gridCol w:w="537"/>
        <w:gridCol w:w="1102"/>
        <w:gridCol w:w="699"/>
        <w:gridCol w:w="116"/>
        <w:gridCol w:w="863"/>
        <w:gridCol w:w="666"/>
        <w:gridCol w:w="2997"/>
      </w:tblGrid>
      <w:tr w:rsidR="00682E90" w:rsidTr="00361458"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82E90" w:rsidRPr="008C582D" w:rsidRDefault="00361458">
            <w:pPr>
              <w:rPr>
                <w:b/>
              </w:rPr>
            </w:pPr>
            <w:r>
              <w:rPr>
                <w:b/>
                <w:sz w:val="28"/>
              </w:rPr>
              <w:t>User Acceptance</w:t>
            </w:r>
            <w:r w:rsidR="00682E90" w:rsidRPr="000F070F">
              <w:rPr>
                <w:b/>
                <w:sz w:val="28"/>
              </w:rPr>
              <w:t xml:space="preserve"> Testing</w:t>
            </w:r>
            <w:r w:rsidR="00FF1E90">
              <w:rPr>
                <w:b/>
                <w:sz w:val="28"/>
              </w:rPr>
              <w:t xml:space="preserve"> Checklist</w:t>
            </w:r>
          </w:p>
        </w:tc>
      </w:tr>
      <w:tr w:rsidR="00682E90" w:rsidTr="00361458">
        <w:trPr>
          <w:trHeight w:val="138"/>
        </w:trPr>
        <w:tc>
          <w:tcPr>
            <w:tcW w:w="9026" w:type="dxa"/>
            <w:gridSpan w:val="9"/>
            <w:tcBorders>
              <w:top w:val="nil"/>
              <w:left w:val="nil"/>
              <w:right w:val="nil"/>
            </w:tcBorders>
          </w:tcPr>
          <w:p w:rsidR="00682E90" w:rsidRDefault="00682E90"/>
        </w:tc>
      </w:tr>
      <w:tr w:rsidR="00C50654" w:rsidTr="00361458">
        <w:trPr>
          <w:trHeight w:val="416"/>
        </w:trPr>
        <w:tc>
          <w:tcPr>
            <w:tcW w:w="4500" w:type="dxa"/>
            <w:gridSpan w:val="6"/>
            <w:vAlign w:val="center"/>
          </w:tcPr>
          <w:p w:rsidR="00C50654" w:rsidRPr="000F070F" w:rsidRDefault="00C50654" w:rsidP="00B777B1">
            <w:pPr>
              <w:rPr>
                <w:b/>
              </w:rPr>
            </w:pPr>
            <w:r>
              <w:rPr>
                <w:b/>
              </w:rPr>
              <w:t>Project Name</w:t>
            </w:r>
            <w:r w:rsidRPr="000F070F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4526" w:type="dxa"/>
            <w:gridSpan w:val="3"/>
            <w:vAlign w:val="center"/>
          </w:tcPr>
          <w:p w:rsidR="00C50654" w:rsidRPr="000F070F" w:rsidRDefault="00C50654" w:rsidP="00B777B1">
            <w:pPr>
              <w:rPr>
                <w:b/>
              </w:rPr>
            </w:pPr>
            <w:r>
              <w:rPr>
                <w:b/>
              </w:rPr>
              <w:t xml:space="preserve">Protocol Version: </w:t>
            </w:r>
          </w:p>
        </w:tc>
      </w:tr>
      <w:tr w:rsidR="002133DF" w:rsidTr="00361458">
        <w:trPr>
          <w:trHeight w:val="421"/>
        </w:trPr>
        <w:tc>
          <w:tcPr>
            <w:tcW w:w="4500" w:type="dxa"/>
            <w:gridSpan w:val="6"/>
            <w:vAlign w:val="center"/>
          </w:tcPr>
          <w:p w:rsidR="002133DF" w:rsidRPr="000F070F" w:rsidRDefault="00B777B1" w:rsidP="00B777B1">
            <w:pPr>
              <w:rPr>
                <w:b/>
              </w:rPr>
            </w:pPr>
            <w:r>
              <w:rPr>
                <w:b/>
              </w:rPr>
              <w:t>Research</w:t>
            </w:r>
            <w:r w:rsidR="002133DF" w:rsidRPr="000F070F">
              <w:rPr>
                <w:b/>
              </w:rPr>
              <w:t xml:space="preserve"> Specification Version:</w:t>
            </w:r>
            <w:r w:rsidR="002133DF">
              <w:rPr>
                <w:b/>
              </w:rPr>
              <w:t xml:space="preserve"> </w:t>
            </w:r>
          </w:p>
        </w:tc>
        <w:tc>
          <w:tcPr>
            <w:tcW w:w="4526" w:type="dxa"/>
            <w:gridSpan w:val="3"/>
            <w:vAlign w:val="center"/>
          </w:tcPr>
          <w:p w:rsidR="002133DF" w:rsidRPr="000F070F" w:rsidRDefault="001F06BA" w:rsidP="00B777B1">
            <w:pPr>
              <w:rPr>
                <w:b/>
              </w:rPr>
            </w:pPr>
            <w:r>
              <w:rPr>
                <w:b/>
              </w:rPr>
              <w:t xml:space="preserve">Database </w:t>
            </w:r>
            <w:r w:rsidR="002133DF">
              <w:rPr>
                <w:b/>
              </w:rPr>
              <w:t xml:space="preserve">Version: </w:t>
            </w:r>
          </w:p>
        </w:tc>
      </w:tr>
      <w:tr w:rsidR="00FF1E90" w:rsidTr="00361458">
        <w:trPr>
          <w:trHeight w:val="413"/>
        </w:trPr>
        <w:tc>
          <w:tcPr>
            <w:tcW w:w="4500" w:type="dxa"/>
            <w:gridSpan w:val="6"/>
            <w:vAlign w:val="center"/>
          </w:tcPr>
          <w:p w:rsidR="00FF1E90" w:rsidRPr="000F070F" w:rsidRDefault="00FF1E90" w:rsidP="00B777B1">
            <w:pPr>
              <w:rPr>
                <w:b/>
              </w:rPr>
            </w:pPr>
            <w:r>
              <w:rPr>
                <w:b/>
              </w:rPr>
              <w:t>Visit:</w:t>
            </w:r>
            <w:r w:rsidR="00450B0F">
              <w:rPr>
                <w:b/>
              </w:rPr>
              <w:t xml:space="preserve"> </w:t>
            </w:r>
          </w:p>
        </w:tc>
        <w:tc>
          <w:tcPr>
            <w:tcW w:w="4526" w:type="dxa"/>
            <w:gridSpan w:val="3"/>
            <w:vAlign w:val="center"/>
          </w:tcPr>
          <w:p w:rsidR="00FF1E90" w:rsidRPr="000F070F" w:rsidRDefault="00FF1E90" w:rsidP="00B777B1">
            <w:pPr>
              <w:rPr>
                <w:b/>
              </w:rPr>
            </w:pPr>
            <w:r>
              <w:rPr>
                <w:b/>
              </w:rPr>
              <w:t>Form:</w:t>
            </w:r>
            <w:r w:rsidR="00F23B64">
              <w:rPr>
                <w:b/>
              </w:rPr>
              <w:t xml:space="preserve"> </w:t>
            </w:r>
          </w:p>
        </w:tc>
      </w:tr>
      <w:tr w:rsidR="00682E90" w:rsidTr="00361458">
        <w:trPr>
          <w:trHeight w:val="419"/>
        </w:trPr>
        <w:tc>
          <w:tcPr>
            <w:tcW w:w="9026" w:type="dxa"/>
            <w:gridSpan w:val="9"/>
            <w:vAlign w:val="center"/>
          </w:tcPr>
          <w:p w:rsidR="00682E90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Tester:</w:t>
            </w:r>
            <w:r w:rsidR="00450B0F">
              <w:rPr>
                <w:b/>
              </w:rPr>
              <w:t xml:space="preserve"> </w:t>
            </w:r>
          </w:p>
        </w:tc>
      </w:tr>
      <w:tr w:rsidR="00682E90" w:rsidTr="00361458">
        <w:trPr>
          <w:trHeight w:val="411"/>
        </w:trPr>
        <w:tc>
          <w:tcPr>
            <w:tcW w:w="9026" w:type="dxa"/>
            <w:gridSpan w:val="9"/>
            <w:tcBorders>
              <w:bottom w:val="single" w:sz="4" w:space="0" w:color="auto"/>
            </w:tcBorders>
            <w:vAlign w:val="center"/>
          </w:tcPr>
          <w:p w:rsidR="00682E90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Date</w:t>
            </w:r>
            <w:r w:rsidR="00FF1E90">
              <w:rPr>
                <w:b/>
              </w:rPr>
              <w:t xml:space="preserve"> </w:t>
            </w:r>
            <w:r w:rsidRPr="000F070F">
              <w:rPr>
                <w:b/>
              </w:rPr>
              <w:t>of Testing:</w:t>
            </w:r>
            <w:r w:rsidR="00450B0F">
              <w:rPr>
                <w:b/>
              </w:rPr>
              <w:t xml:space="preserve"> </w:t>
            </w:r>
          </w:p>
        </w:tc>
      </w:tr>
      <w:tr w:rsidR="008C582D" w:rsidTr="00361458">
        <w:tc>
          <w:tcPr>
            <w:tcW w:w="258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>Test Type:</w:t>
            </w:r>
          </w:p>
        </w:tc>
        <w:tc>
          <w:tcPr>
            <w:tcW w:w="18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Initial </w:t>
            </w:r>
            <w:sdt>
              <w:sdtPr>
                <w:rPr>
                  <w:b/>
                </w:rPr>
                <w:id w:val="168809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F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42" w:type="dxa"/>
            <w:gridSpan w:val="4"/>
            <w:tcBorders>
              <w:left w:val="nil"/>
            </w:tcBorders>
            <w:vAlign w:val="center"/>
          </w:tcPr>
          <w:p w:rsidR="008C582D" w:rsidRPr="000F070F" w:rsidRDefault="008C582D" w:rsidP="00B777B1">
            <w:pPr>
              <w:rPr>
                <w:b/>
              </w:rPr>
            </w:pPr>
            <w:r w:rsidRPr="000F070F">
              <w:rPr>
                <w:b/>
              </w:rPr>
              <w:t xml:space="preserve">Re-Test </w:t>
            </w:r>
            <w:sdt>
              <w:sdtPr>
                <w:rPr>
                  <w:b/>
                </w:rPr>
                <w:id w:val="-10518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070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61458" w:rsidTr="00885C1F">
        <w:tc>
          <w:tcPr>
            <w:tcW w:w="258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61458" w:rsidRPr="000F070F" w:rsidRDefault="00361458" w:rsidP="00361458">
            <w:pPr>
              <w:rPr>
                <w:b/>
              </w:rPr>
            </w:pPr>
            <w:r>
              <w:rPr>
                <w:b/>
              </w:rPr>
              <w:t>Testing details:</w:t>
            </w:r>
          </w:p>
        </w:tc>
        <w:tc>
          <w:tcPr>
            <w:tcW w:w="644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361458" w:rsidRPr="000E3EBC" w:rsidRDefault="00361458" w:rsidP="00361458">
            <w:pPr>
              <w:pStyle w:val="BodyText3"/>
              <w:rPr>
                <w:rFonts w:ascii="Calibri" w:hAnsi="Calibri" w:cs="Arial"/>
                <w:sz w:val="20"/>
              </w:rPr>
            </w:pPr>
            <w:r w:rsidRPr="000E3EBC">
              <w:rPr>
                <w:rFonts w:ascii="Calibri" w:hAnsi="Calibri" w:cs="Arial"/>
                <w:sz w:val="20"/>
              </w:rPr>
              <w:t>It may be helpful to include in the testing an exercise involving entry of data for (a) a complete mock subject from start to finish and (b) a mock subject who discontinues early.  This can be one way of testing several of the items below.}</w:t>
            </w:r>
          </w:p>
        </w:tc>
      </w:tr>
      <w:tr w:rsidR="008C582D" w:rsidTr="00361458">
        <w:tc>
          <w:tcPr>
            <w:tcW w:w="9026" w:type="dxa"/>
            <w:gridSpan w:val="9"/>
            <w:tcBorders>
              <w:left w:val="nil"/>
              <w:right w:val="nil"/>
            </w:tcBorders>
          </w:tcPr>
          <w:p w:rsidR="008C582D" w:rsidRDefault="008C582D"/>
        </w:tc>
      </w:tr>
      <w:tr w:rsidR="00361458" w:rsidTr="00361458">
        <w:tc>
          <w:tcPr>
            <w:tcW w:w="3685" w:type="dxa"/>
            <w:gridSpan w:val="4"/>
          </w:tcPr>
          <w:p w:rsidR="00361458" w:rsidRPr="00682E90" w:rsidRDefault="00361458" w:rsidP="00361458">
            <w:pPr>
              <w:jc w:val="center"/>
              <w:rPr>
                <w:b/>
              </w:rPr>
            </w:pPr>
            <w:r>
              <w:rPr>
                <w:b/>
              </w:rPr>
              <w:t>Check</w:t>
            </w:r>
            <w:r w:rsidRPr="00682E90">
              <w:rPr>
                <w:b/>
              </w:rPr>
              <w:t>list</w:t>
            </w:r>
          </w:p>
        </w:tc>
        <w:tc>
          <w:tcPr>
            <w:tcW w:w="815" w:type="dxa"/>
            <w:gridSpan w:val="2"/>
            <w:tcBorders>
              <w:bottom w:val="single" w:sz="4" w:space="0" w:color="auto"/>
            </w:tcBorders>
          </w:tcPr>
          <w:p w:rsidR="00361458" w:rsidRPr="00682E90" w:rsidRDefault="00361458" w:rsidP="00361458">
            <w:pPr>
              <w:jc w:val="center"/>
              <w:rPr>
                <w:b/>
              </w:rPr>
            </w:pPr>
            <w:r w:rsidRPr="00682E90">
              <w:rPr>
                <w:b/>
              </w:rPr>
              <w:t>Pass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61458" w:rsidRPr="00682E90" w:rsidRDefault="00361458" w:rsidP="00361458">
            <w:pPr>
              <w:jc w:val="center"/>
              <w:rPr>
                <w:b/>
              </w:rPr>
            </w:pPr>
            <w:r w:rsidRPr="00682E90">
              <w:rPr>
                <w:b/>
              </w:rPr>
              <w:t>Fail</w:t>
            </w:r>
          </w:p>
        </w:tc>
        <w:tc>
          <w:tcPr>
            <w:tcW w:w="3663" w:type="dxa"/>
            <w:gridSpan w:val="2"/>
            <w:tcBorders>
              <w:bottom w:val="single" w:sz="4" w:space="0" w:color="auto"/>
            </w:tcBorders>
          </w:tcPr>
          <w:p w:rsidR="00361458" w:rsidRPr="00682E90" w:rsidRDefault="00361458" w:rsidP="00361458">
            <w:pPr>
              <w:jc w:val="center"/>
              <w:rPr>
                <w:b/>
              </w:rPr>
            </w:pPr>
            <w:r w:rsidRPr="00682E90">
              <w:rPr>
                <w:b/>
              </w:rPr>
              <w:t>Comments</w:t>
            </w:r>
          </w:p>
        </w:tc>
      </w:tr>
      <w:tr w:rsidR="00361458" w:rsidTr="00B00D6F">
        <w:trPr>
          <w:trHeight w:val="463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Univariate and valid value checks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 xml:space="preserve">Confirm that checks </w:t>
            </w:r>
            <w:proofErr w:type="gramStart"/>
            <w:r w:rsidRPr="000E3EBC">
              <w:rPr>
                <w:rFonts w:asciiTheme="minorHAnsi" w:hAnsiTheme="minorHAnsi" w:cs="Arial"/>
                <w:i/>
                <w:sz w:val="20"/>
              </w:rPr>
              <w:t>have been properly imported</w:t>
            </w:r>
            <w:proofErr w:type="gramEnd"/>
            <w:r w:rsidRPr="000E3EBC">
              <w:rPr>
                <w:rFonts w:asciiTheme="minorHAnsi" w:hAnsiTheme="minorHAnsi" w:cs="Arial"/>
                <w:i/>
                <w:sz w:val="20"/>
              </w:rPr>
              <w:t xml:space="preserve"> from specifications document.  Manually test a subset of checks (e.g., 2 per page).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8446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2739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</w:tcPr>
          <w:p w:rsidR="00361458" w:rsidRDefault="00361458" w:rsidP="00361458"/>
        </w:tc>
      </w:tr>
      <w:tr w:rsidR="00361458" w:rsidTr="00B00D6F">
        <w:trPr>
          <w:trHeight w:val="471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Multivariate and cross-checks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Confirm each &lt;or a specified subset of&gt; checks via test data designed to trigger a query.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2897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9660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594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Custom functions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Confirm each custom function with test data designed to trigger an event.</w:t>
            </w:r>
          </w:p>
          <w:p w:rsidR="00361458" w:rsidRPr="00C0641B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Second programmer code review, if possible.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0997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01785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317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Generation of subject numbers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Style w:val="blueItalics"/>
                <w:rFonts w:asciiTheme="minorHAnsi" w:hAnsiTheme="minorHAnsi" w:cs="Arial"/>
                <w:i/>
                <w:color w:val="auto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 xml:space="preserve">Confirm that new subject IDs are generated according to specifications 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7893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72260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81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Customized form or variable delivery (e.g., dynamic fields)</w:t>
            </w:r>
          </w:p>
          <w:p w:rsidR="00361458" w:rsidRPr="00C0641B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Confirm against schedule of events and against other specifications</w:t>
            </w:r>
            <w:r w:rsidRPr="00C0641B">
              <w:rPr>
                <w:rFonts w:asciiTheme="minorHAnsi" w:hAnsiTheme="minorHAnsi" w:cs="Arial"/>
                <w:sz w:val="22"/>
              </w:rPr>
              <w:t>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84124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893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66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Data comp</w:t>
            </w:r>
            <w:bookmarkStart w:id="0" w:name="_GoBack"/>
            <w:bookmarkEnd w:id="0"/>
            <w:r w:rsidRPr="00C0641B">
              <w:rPr>
                <w:rFonts w:asciiTheme="minorHAnsi" w:hAnsiTheme="minorHAnsi" w:cs="Arial"/>
                <w:sz w:val="22"/>
              </w:rPr>
              <w:t>letion guidelines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Confirm that the completion guidelines are properly associated with each form/field.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34678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12418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31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Derived variable computation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Confirm against specifications using test data.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7043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1592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395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Email alerts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2"/>
              </w:rPr>
              <w:t>Confirm with test data designed to trigger email alerts.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-14765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2542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Role assignment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 xml:space="preserve">Review system.  Confirm using list of role functionality, have testers assigned to each role, and ensure that they are only </w:t>
            </w:r>
            <w:r w:rsidRPr="000E3EBC">
              <w:rPr>
                <w:rFonts w:asciiTheme="minorHAnsi" w:hAnsiTheme="minorHAnsi" w:cs="Arial"/>
                <w:i/>
                <w:sz w:val="20"/>
              </w:rPr>
              <w:lastRenderedPageBreak/>
              <w:t>able to do/see what they are entitled to per their assigned role.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15168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1558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51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Data Extracts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 xml:space="preserve">Review extracted </w:t>
            </w:r>
            <w:proofErr w:type="gramStart"/>
            <w:r w:rsidRPr="000E3EBC">
              <w:rPr>
                <w:rFonts w:asciiTheme="minorHAnsi" w:hAnsiTheme="minorHAnsi" w:cs="Arial"/>
                <w:i/>
                <w:sz w:val="20"/>
              </w:rPr>
              <w:t>data,</w:t>
            </w:r>
            <w:proofErr w:type="gramEnd"/>
            <w:r w:rsidRPr="000E3EBC">
              <w:rPr>
                <w:rFonts w:asciiTheme="minorHAnsi" w:hAnsiTheme="minorHAnsi" w:cs="Arial"/>
                <w:i/>
                <w:sz w:val="20"/>
              </w:rPr>
              <w:t xml:space="preserve"> ensure that it matches specifications (e.g., annotated CRF).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38128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8336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14"/>
        </w:trPr>
        <w:tc>
          <w:tcPr>
            <w:tcW w:w="3685" w:type="dxa"/>
            <w:gridSpan w:val="4"/>
            <w:tcBorders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Data Imports into EDC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 xml:space="preserve">Create test data, import, and </w:t>
            </w:r>
            <w:proofErr w:type="gramStart"/>
            <w:r w:rsidRPr="000E3EBC">
              <w:rPr>
                <w:rFonts w:asciiTheme="minorHAnsi" w:hAnsiTheme="minorHAnsi" w:cs="Arial"/>
                <w:i/>
                <w:sz w:val="20"/>
              </w:rPr>
              <w:t>review imported</w:t>
            </w:r>
            <w:proofErr w:type="gramEnd"/>
            <w:r w:rsidRPr="000E3EBC">
              <w:rPr>
                <w:rFonts w:asciiTheme="minorHAnsi" w:hAnsiTheme="minorHAnsi" w:cs="Arial"/>
                <w:i/>
                <w:sz w:val="20"/>
              </w:rPr>
              <w:t xml:space="preserve"> data.</w:t>
            </w:r>
          </w:p>
        </w:tc>
        <w:tc>
          <w:tcPr>
            <w:tcW w:w="815" w:type="dxa"/>
            <w:gridSpan w:val="2"/>
            <w:tcBorders>
              <w:left w:val="nil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55304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713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B00D6F">
        <w:trPr>
          <w:trHeight w:val="491"/>
        </w:trPr>
        <w:tc>
          <w:tcPr>
            <w:tcW w:w="3685" w:type="dxa"/>
            <w:gridSpan w:val="4"/>
            <w:tcBorders>
              <w:bottom w:val="single" w:sz="4" w:space="0" w:color="auto"/>
              <w:right w:val="nil"/>
            </w:tcBorders>
          </w:tcPr>
          <w:p w:rsidR="00361458" w:rsidRPr="00C0641B" w:rsidRDefault="00361458" w:rsidP="000E3EBC">
            <w:pPr>
              <w:pStyle w:val="ListContinue"/>
              <w:tabs>
                <w:tab w:val="clear" w:pos="720"/>
                <w:tab w:val="num" w:pos="321"/>
              </w:tabs>
              <w:spacing w:before="0" w:after="0"/>
              <w:ind w:left="0" w:firstLine="0"/>
              <w:rPr>
                <w:rFonts w:asciiTheme="minorHAnsi" w:hAnsiTheme="minorHAnsi" w:cs="Arial"/>
                <w:sz w:val="22"/>
              </w:rPr>
            </w:pPr>
            <w:r w:rsidRPr="00C0641B">
              <w:rPr>
                <w:rFonts w:asciiTheme="minorHAnsi" w:hAnsiTheme="minorHAnsi" w:cs="Arial"/>
                <w:sz w:val="22"/>
              </w:rPr>
              <w:t>System Reports</w:t>
            </w:r>
          </w:p>
          <w:p w:rsidR="00361458" w:rsidRPr="000E3EBC" w:rsidRDefault="00361458" w:rsidP="000E3EBC">
            <w:pPr>
              <w:pStyle w:val="BodyText"/>
              <w:tabs>
                <w:tab w:val="num" w:pos="321"/>
              </w:tabs>
              <w:spacing w:after="0"/>
              <w:rPr>
                <w:rFonts w:asciiTheme="minorHAnsi" w:hAnsiTheme="minorHAnsi" w:cs="Arial"/>
                <w:i/>
                <w:sz w:val="22"/>
              </w:rPr>
            </w:pPr>
            <w:r w:rsidRPr="000E3EBC">
              <w:rPr>
                <w:rFonts w:asciiTheme="minorHAnsi" w:hAnsiTheme="minorHAnsi" w:cs="Arial"/>
                <w:i/>
                <w:sz w:val="20"/>
              </w:rPr>
              <w:t>Review system reports and ensure that they are functioning according to expectations.  Run reports on test data.</w:t>
            </w:r>
          </w:p>
        </w:tc>
        <w:tc>
          <w:tcPr>
            <w:tcW w:w="8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1458" w:rsidRDefault="007C16DE" w:rsidP="00361458">
            <w:pPr>
              <w:jc w:val="center"/>
            </w:pPr>
            <w:sdt>
              <w:sdtPr>
                <w:id w:val="5779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50366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61458" w:rsidRDefault="00361458" w:rsidP="003614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58" w:rsidRDefault="00361458" w:rsidP="00361458">
            <w:pPr>
              <w:jc w:val="center"/>
            </w:pPr>
          </w:p>
        </w:tc>
      </w:tr>
      <w:tr w:rsidR="00361458" w:rsidTr="00361458">
        <w:tc>
          <w:tcPr>
            <w:tcW w:w="1910" w:type="dxa"/>
            <w:tcBorders>
              <w:bottom w:val="single" w:sz="4" w:space="0" w:color="auto"/>
              <w:right w:val="nil"/>
            </w:tcBorders>
          </w:tcPr>
          <w:p w:rsidR="00361458" w:rsidRPr="000F070F" w:rsidRDefault="00361458" w:rsidP="00361458">
            <w:pPr>
              <w:rPr>
                <w:b/>
              </w:rPr>
            </w:pPr>
            <w:r w:rsidRPr="000F070F">
              <w:rPr>
                <w:b/>
              </w:rPr>
              <w:t xml:space="preserve">Testing Outcome: </w:t>
            </w:r>
          </w:p>
        </w:tc>
        <w:tc>
          <w:tcPr>
            <w:tcW w:w="177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61458" w:rsidRDefault="00361458" w:rsidP="00361458">
            <w:r w:rsidRPr="000F070F">
              <w:rPr>
                <w:b/>
              </w:rPr>
              <w:t>PASS</w:t>
            </w:r>
            <w:r>
              <w:t xml:space="preserve"> </w:t>
            </w:r>
            <w:sdt>
              <w:sdtPr>
                <w:id w:val="3400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41" w:type="dxa"/>
            <w:gridSpan w:val="5"/>
            <w:tcBorders>
              <w:left w:val="nil"/>
              <w:bottom w:val="single" w:sz="4" w:space="0" w:color="auto"/>
            </w:tcBorders>
          </w:tcPr>
          <w:p w:rsidR="00361458" w:rsidRDefault="00361458" w:rsidP="00361458">
            <w:r w:rsidRPr="000F070F">
              <w:rPr>
                <w:b/>
              </w:rPr>
              <w:t>FAIL</w:t>
            </w:r>
            <w:r>
              <w:t xml:space="preserve"> </w:t>
            </w:r>
            <w:sdt>
              <w:sdtPr>
                <w:id w:val="-13212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1458" w:rsidRPr="007C16DE" w:rsidTr="00361458">
        <w:trPr>
          <w:trHeight w:val="450"/>
        </w:trPr>
        <w:tc>
          <w:tcPr>
            <w:tcW w:w="2046" w:type="dxa"/>
            <w:gridSpan w:val="2"/>
            <w:tcBorders>
              <w:bottom w:val="single" w:sz="4" w:space="0" w:color="auto"/>
            </w:tcBorders>
            <w:vAlign w:val="center"/>
          </w:tcPr>
          <w:p w:rsidR="00361458" w:rsidRDefault="00361458" w:rsidP="00361458">
            <w:r>
              <w:t xml:space="preserve">Signature of Tester: </w:t>
            </w:r>
          </w:p>
        </w:tc>
        <w:tc>
          <w:tcPr>
            <w:tcW w:w="3983" w:type="dxa"/>
            <w:gridSpan w:val="6"/>
            <w:tcBorders>
              <w:bottom w:val="single" w:sz="4" w:space="0" w:color="auto"/>
            </w:tcBorders>
            <w:vAlign w:val="center"/>
          </w:tcPr>
          <w:p w:rsidR="00361458" w:rsidRDefault="00361458" w:rsidP="00361458">
            <w:r>
              <w:t xml:space="preserve"> </w:t>
            </w:r>
            <w:r w:rsidRPr="00B2114B">
              <w:rPr>
                <w:color w:val="BFBFBF" w:themeColor="background1" w:themeShade="BF"/>
              </w:rPr>
              <w:t>SIGNATURE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361458" w:rsidRPr="008C45E0" w:rsidRDefault="00361458" w:rsidP="00361458">
            <w:pPr>
              <w:rPr>
                <w:lang w:val="es-ES_tradnl"/>
              </w:rPr>
            </w:pPr>
            <w:r w:rsidRPr="008C45E0">
              <w:rPr>
                <w:lang w:val="es-ES_tradnl"/>
              </w:rPr>
              <w:t xml:space="preserve">Date: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  <w:tr w:rsidR="00361458" w:rsidTr="00361458">
        <w:trPr>
          <w:trHeight w:val="557"/>
        </w:trPr>
        <w:tc>
          <w:tcPr>
            <w:tcW w:w="9026" w:type="dxa"/>
            <w:gridSpan w:val="9"/>
            <w:vAlign w:val="center"/>
          </w:tcPr>
          <w:p w:rsidR="00361458" w:rsidRDefault="00361458" w:rsidP="00361458">
            <w:r>
              <w:t xml:space="preserve">Study Designer:   </w:t>
            </w:r>
            <w:r w:rsidRPr="00B2114B">
              <w:rPr>
                <w:color w:val="BFBFBF" w:themeColor="background1" w:themeShade="BF"/>
              </w:rPr>
              <w:t>NAME</w:t>
            </w:r>
          </w:p>
        </w:tc>
      </w:tr>
      <w:tr w:rsidR="00361458" w:rsidRPr="007C16DE" w:rsidTr="00361458">
        <w:trPr>
          <w:trHeight w:val="564"/>
        </w:trPr>
        <w:tc>
          <w:tcPr>
            <w:tcW w:w="6029" w:type="dxa"/>
            <w:gridSpan w:val="8"/>
            <w:vAlign w:val="center"/>
          </w:tcPr>
          <w:p w:rsidR="00361458" w:rsidRDefault="00361458" w:rsidP="00361458">
            <w:r>
              <w:t xml:space="preserve">Signature:  </w:t>
            </w:r>
            <w:r w:rsidRPr="00B2114B">
              <w:rPr>
                <w:color w:val="BFBFBF" w:themeColor="background1" w:themeShade="BF"/>
              </w:rPr>
              <w:t>SIGNATURE</w:t>
            </w:r>
          </w:p>
        </w:tc>
        <w:tc>
          <w:tcPr>
            <w:tcW w:w="2997" w:type="dxa"/>
            <w:vAlign w:val="center"/>
          </w:tcPr>
          <w:p w:rsidR="00361458" w:rsidRPr="008C45E0" w:rsidRDefault="00361458" w:rsidP="00361458">
            <w:pPr>
              <w:spacing w:before="120"/>
              <w:rPr>
                <w:lang w:val="es-ES_tradnl"/>
              </w:rPr>
            </w:pPr>
            <w:r w:rsidRPr="008C45E0">
              <w:rPr>
                <w:lang w:val="es-ES_tradnl"/>
              </w:rPr>
              <w:t xml:space="preserve">Date: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D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M</w:t>
            </w:r>
            <w:proofErr w:type="spellEnd"/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/</w:t>
            </w:r>
            <w:r w:rsidRPr="008C45E0">
              <w:rPr>
                <w:rFonts w:ascii="Arial" w:hAnsi="Arial" w:cs="Arial"/>
                <w:color w:val="BFBFBF" w:themeColor="background1" w:themeShade="BF"/>
                <w:sz w:val="18"/>
                <w:lang w:val="es-ES_tradnl"/>
              </w:rPr>
              <w:t xml:space="preserve"> 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  <w:r w:rsidRPr="008C45E0">
              <w:rPr>
                <w:rFonts w:ascii="Arial" w:hAnsi="Arial" w:cs="Arial"/>
                <w:color w:val="D9D9D9" w:themeColor="background1" w:themeShade="D9"/>
                <w:sz w:val="18"/>
                <w:lang w:val="es-ES_tradnl"/>
              </w:rPr>
              <w:t xml:space="preserve"> </w:t>
            </w:r>
            <w:proofErr w:type="spellStart"/>
            <w:r w:rsidRPr="008C45E0">
              <w:rPr>
                <w:rFonts w:ascii="Arial" w:hAnsi="Arial" w:cs="Arial"/>
                <w:color w:val="D9D9D9" w:themeColor="background1" w:themeShade="D9"/>
                <w:sz w:val="18"/>
                <w:u w:val="single" w:color="000000" w:themeColor="text1"/>
                <w:lang w:val="es-ES_tradnl"/>
              </w:rPr>
              <w:t>Y</w:t>
            </w:r>
            <w:proofErr w:type="spellEnd"/>
          </w:p>
        </w:tc>
      </w:tr>
    </w:tbl>
    <w:p w:rsidR="008C582D" w:rsidRPr="008C45E0" w:rsidRDefault="008C582D" w:rsidP="00B2114B">
      <w:pPr>
        <w:rPr>
          <w:lang w:val="es-ES_tradnl"/>
        </w:rPr>
      </w:pPr>
    </w:p>
    <w:sectPr w:rsidR="008C582D" w:rsidRPr="008C45E0" w:rsidSect="000E3EBC">
      <w:headerReference w:type="default" r:id="rId7"/>
      <w:footerReference w:type="default" r:id="rId8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E2" w:rsidRDefault="004F58E2" w:rsidP="000F070F">
      <w:pPr>
        <w:spacing w:after="0" w:line="240" w:lineRule="auto"/>
      </w:pPr>
      <w:r>
        <w:separator/>
      </w:r>
    </w:p>
  </w:endnote>
  <w:endnote w:type="continuationSeparator" w:id="0">
    <w:p w:rsidR="004F58E2" w:rsidRDefault="004F58E2" w:rsidP="000F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D0" w:rsidRPr="007C16DE" w:rsidRDefault="007C16DE">
    <w:pPr>
      <w:pStyle w:val="Footer"/>
      <w:rPr>
        <w:sz w:val="18"/>
      </w:rPr>
    </w:pPr>
    <w:r w:rsidRPr="007C16DE">
      <w:rPr>
        <w:sz w:val="18"/>
      </w:rPr>
      <w:t xml:space="preserve">STU-AD058 </w:t>
    </w:r>
    <w:r w:rsidR="008211D0" w:rsidRPr="007C16DE">
      <w:rPr>
        <w:sz w:val="18"/>
      </w:rPr>
      <w:t xml:space="preserve">Screen Testing Checklist </w:t>
    </w:r>
    <w:r w:rsidRPr="007C16DE">
      <w:rPr>
        <w:sz w:val="18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E2" w:rsidRDefault="004F58E2" w:rsidP="000F070F">
      <w:pPr>
        <w:spacing w:after="0" w:line="240" w:lineRule="auto"/>
      </w:pPr>
      <w:r>
        <w:separator/>
      </w:r>
    </w:p>
  </w:footnote>
  <w:footnote w:type="continuationSeparator" w:id="0">
    <w:p w:rsidR="004F58E2" w:rsidRDefault="004F58E2" w:rsidP="000F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B9" w:rsidRDefault="007C16DE" w:rsidP="004058B9">
    <w:pPr>
      <w:pStyle w:val="Header"/>
      <w:jc w:val="right"/>
    </w:pPr>
    <w:r w:rsidRPr="00864CE9">
      <w:rPr>
        <w:noProof/>
        <w:sz w:val="20"/>
        <w:lang w:eastAsia="en-GB"/>
      </w:rPr>
      <w:drawing>
        <wp:inline distT="0" distB="0" distL="0" distR="0" wp14:anchorId="1DF78D69" wp14:editId="3CF8A4E0">
          <wp:extent cx="3667125" cy="887584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6" r="21630"/>
                  <a:stretch/>
                </pic:blipFill>
                <pic:spPr bwMode="auto">
                  <a:xfrm>
                    <a:off x="0" y="0"/>
                    <a:ext cx="3678307" cy="890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DAD"/>
    <w:multiLevelType w:val="multilevel"/>
    <w:tmpl w:val="17FC8770"/>
    <w:lvl w:ilvl="0">
      <w:start w:val="1"/>
      <w:numFmt w:val="decimal"/>
      <w:pStyle w:val="ListContinu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6"/>
    <w:rsid w:val="000E3EBC"/>
    <w:rsid w:val="000F070F"/>
    <w:rsid w:val="00153027"/>
    <w:rsid w:val="00182E0F"/>
    <w:rsid w:val="001D20A6"/>
    <w:rsid w:val="001F06BA"/>
    <w:rsid w:val="002133DF"/>
    <w:rsid w:val="00361458"/>
    <w:rsid w:val="003A4E6D"/>
    <w:rsid w:val="004058B9"/>
    <w:rsid w:val="00450B0F"/>
    <w:rsid w:val="0047303D"/>
    <w:rsid w:val="004B1C69"/>
    <w:rsid w:val="004C12A6"/>
    <w:rsid w:val="004F58E2"/>
    <w:rsid w:val="005A1480"/>
    <w:rsid w:val="005B2992"/>
    <w:rsid w:val="005B619D"/>
    <w:rsid w:val="006003A2"/>
    <w:rsid w:val="00682E90"/>
    <w:rsid w:val="00683896"/>
    <w:rsid w:val="006B490B"/>
    <w:rsid w:val="007C16DE"/>
    <w:rsid w:val="008211D0"/>
    <w:rsid w:val="00826C81"/>
    <w:rsid w:val="008C29B6"/>
    <w:rsid w:val="008C45E0"/>
    <w:rsid w:val="008C582D"/>
    <w:rsid w:val="008D769B"/>
    <w:rsid w:val="009055CE"/>
    <w:rsid w:val="009654DC"/>
    <w:rsid w:val="00A20EBB"/>
    <w:rsid w:val="00A66300"/>
    <w:rsid w:val="00B2114B"/>
    <w:rsid w:val="00B26F32"/>
    <w:rsid w:val="00B31BF7"/>
    <w:rsid w:val="00B36AB2"/>
    <w:rsid w:val="00B777B1"/>
    <w:rsid w:val="00B830B7"/>
    <w:rsid w:val="00C50654"/>
    <w:rsid w:val="00CB55DF"/>
    <w:rsid w:val="00CC1AFB"/>
    <w:rsid w:val="00D6793A"/>
    <w:rsid w:val="00E14CB5"/>
    <w:rsid w:val="00E174F5"/>
    <w:rsid w:val="00E35219"/>
    <w:rsid w:val="00F010EE"/>
    <w:rsid w:val="00F23B64"/>
    <w:rsid w:val="00F64B20"/>
    <w:rsid w:val="00FC6BBB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F3E7"/>
  <w15:docId w15:val="{8856AC75-53D4-4FB6-9F3B-2DE2B69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0F"/>
  </w:style>
  <w:style w:type="paragraph" w:styleId="Footer">
    <w:name w:val="footer"/>
    <w:basedOn w:val="Normal"/>
    <w:link w:val="FooterChar"/>
    <w:uiPriority w:val="99"/>
    <w:unhideWhenUsed/>
    <w:rsid w:val="000F0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0F"/>
  </w:style>
  <w:style w:type="paragraph" w:styleId="BodyText3">
    <w:name w:val="Body Text 3"/>
    <w:basedOn w:val="Normal"/>
    <w:link w:val="BodyText3Char"/>
    <w:rsid w:val="00361458"/>
    <w:pPr>
      <w:spacing w:before="120" w:after="120" w:line="240" w:lineRule="auto"/>
    </w:pPr>
    <w:rPr>
      <w:rFonts w:ascii="Arial" w:eastAsia="Calibri" w:hAnsi="Arial" w:cs="Times New Roman"/>
      <w:i/>
      <w:iCs/>
      <w:color w:val="1F497D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361458"/>
    <w:rPr>
      <w:rFonts w:ascii="Arial" w:eastAsia="Calibri" w:hAnsi="Arial" w:cs="Times New Roman"/>
      <w:i/>
      <w:iCs/>
      <w:color w:val="1F497D"/>
      <w:sz w:val="24"/>
      <w:lang w:val="en-US"/>
    </w:rPr>
  </w:style>
  <w:style w:type="paragraph" w:styleId="BodyText">
    <w:name w:val="Body Text"/>
    <w:basedOn w:val="Normal"/>
    <w:link w:val="BodyTextChar"/>
    <w:rsid w:val="00361458"/>
    <w:pPr>
      <w:spacing w:after="120" w:line="240" w:lineRule="auto"/>
    </w:pPr>
    <w:rPr>
      <w:rFonts w:ascii="Arial" w:eastAsia="Calibri" w:hAnsi="Arial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61458"/>
    <w:rPr>
      <w:rFonts w:ascii="Arial" w:eastAsia="Calibri" w:hAnsi="Arial" w:cs="Times New Roman"/>
      <w:sz w:val="24"/>
      <w:lang w:val="en-US"/>
    </w:rPr>
  </w:style>
  <w:style w:type="paragraph" w:styleId="ListContinue">
    <w:name w:val="List Continue"/>
    <w:basedOn w:val="Normal"/>
    <w:rsid w:val="00361458"/>
    <w:pPr>
      <w:numPr>
        <w:numId w:val="1"/>
      </w:numPr>
      <w:spacing w:before="120" w:after="240" w:line="240" w:lineRule="auto"/>
    </w:pPr>
    <w:rPr>
      <w:rFonts w:ascii="Arial" w:eastAsia="Calibri" w:hAnsi="Arial" w:cs="Times New Roman"/>
      <w:sz w:val="24"/>
      <w:lang w:val="en-US"/>
    </w:rPr>
  </w:style>
  <w:style w:type="character" w:customStyle="1" w:styleId="blueItalics">
    <w:name w:val="blueItalics"/>
    <w:uiPriority w:val="1"/>
    <w:qFormat/>
    <w:rsid w:val="00361458"/>
    <w:rPr>
      <w:rFonts w:ascii="Arial" w:hAnsi="Arial"/>
      <w:i w:val="0"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Hurlow C.E.</dc:creator>
  <cp:lastModifiedBy>Claire Hurlow</cp:lastModifiedBy>
  <cp:revision>4</cp:revision>
  <cp:lastPrinted>2015-03-16T10:54:00Z</cp:lastPrinted>
  <dcterms:created xsi:type="dcterms:W3CDTF">2017-06-26T12:58:00Z</dcterms:created>
  <dcterms:modified xsi:type="dcterms:W3CDTF">2017-07-06T13:22:00Z</dcterms:modified>
</cp:coreProperties>
</file>